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73" w:rsidRPr="00DC436B" w:rsidRDefault="00981C5A" w:rsidP="00DC43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8A4373" w:rsidRPr="008A4373">
        <w:t>СТАТИСТИЧЕСКИЕ СВЕДЕНИЯ</w:t>
      </w:r>
    </w:p>
    <w:p w:rsidR="008A4373" w:rsidRPr="008A4373" w:rsidRDefault="008A4373" w:rsidP="0047403C">
      <w:pPr>
        <w:jc w:val="center"/>
      </w:pPr>
      <w:r w:rsidRPr="008A4373">
        <w:t xml:space="preserve">о работе с обращениями граждан в администрации </w:t>
      </w:r>
      <w:r w:rsidR="0047403C">
        <w:t>Бесстрашненского сельского поселения</w:t>
      </w:r>
      <w:r w:rsidRPr="008A4373">
        <w:t xml:space="preserve"> </w:t>
      </w:r>
      <w:r w:rsidR="0047403C">
        <w:t>Отрадненского</w:t>
      </w:r>
      <w:r w:rsidRPr="008A4373">
        <w:t xml:space="preserve"> район</w:t>
      </w:r>
      <w:r w:rsidR="0047403C">
        <w:t>а</w:t>
      </w:r>
      <w:r w:rsidR="005E0E98">
        <w:t xml:space="preserve"> в 2 </w:t>
      </w:r>
      <w:r w:rsidR="00064B63">
        <w:t>квартале 2025</w:t>
      </w:r>
      <w:r w:rsidRPr="008A4373">
        <w:t xml:space="preserve"> года</w:t>
      </w:r>
    </w:p>
    <w:tbl>
      <w:tblPr>
        <w:tblW w:w="5000" w:type="pct"/>
        <w:tblInd w:w="-72" w:type="dxa"/>
        <w:tblLook w:val="01E0" w:firstRow="1" w:lastRow="1" w:firstColumn="1" w:lastColumn="1" w:noHBand="0" w:noVBand="0"/>
      </w:tblPr>
      <w:tblGrid>
        <w:gridCol w:w="534"/>
        <w:gridCol w:w="2825"/>
        <w:gridCol w:w="1166"/>
        <w:gridCol w:w="1256"/>
        <w:gridCol w:w="1260"/>
        <w:gridCol w:w="1261"/>
        <w:gridCol w:w="1269"/>
      </w:tblGrid>
      <w:tr w:rsidR="008A4373" w:rsidRPr="008A4373" w:rsidTr="008A4373">
        <w:trPr>
          <w:cantSplit/>
          <w:trHeight w:val="60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№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ind w:right="-288"/>
              <w:jc w:val="center"/>
            </w:pPr>
            <w:r w:rsidRPr="008A4373">
              <w:t>Показатель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1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2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3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4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с начала года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7</w:t>
            </w:r>
          </w:p>
        </w:tc>
      </w:tr>
      <w:tr w:rsidR="008A4373" w:rsidRPr="008A4373" w:rsidTr="008A4373">
        <w:trPr>
          <w:trHeight w:val="7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всего письменных обращений (количество),</w:t>
            </w:r>
          </w:p>
          <w:p w:rsidR="008A4373" w:rsidRPr="008A4373" w:rsidRDefault="008A4373" w:rsidP="008A4373">
            <w:pPr>
              <w:jc w:val="both"/>
            </w:pPr>
            <w:r w:rsidRPr="008A4373">
              <w:t xml:space="preserve">в том числе из администрации района (кол. / %)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5E0E98" w:rsidRDefault="005E0E98" w:rsidP="005E0E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r>
              <w:t>7</w:t>
            </w:r>
          </w:p>
        </w:tc>
      </w:tr>
      <w:tr w:rsidR="008A4373" w:rsidRPr="008A4373" w:rsidTr="008A4373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5E0E98" w:rsidRDefault="005E0E98" w:rsidP="008A4373">
            <w:pPr>
              <w:jc w:val="center"/>
            </w:pPr>
            <w:r>
              <w:rPr>
                <w:lang w:val="en-US"/>
              </w:rPr>
              <w:t>6</w:t>
            </w:r>
            <w:r>
              <w:t>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7/100</w:t>
            </w:r>
          </w:p>
        </w:tc>
      </w:tr>
      <w:tr w:rsidR="008A4373" w:rsidRPr="008A4373" w:rsidTr="008A4373">
        <w:trPr>
          <w:trHeight w:val="88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1.1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>взято на контроль всего (кол. / %)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  <w:r w:rsidRPr="008A4373">
              <w:t>в том числе из администрации района (кол. 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</w:t>
            </w:r>
            <w:r w:rsidR="0060056F">
              <w:t>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6/100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7/100</w:t>
            </w:r>
          </w:p>
        </w:tc>
      </w:tr>
      <w:tr w:rsidR="008A4373" w:rsidRPr="008A4373" w:rsidTr="008A437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6/100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7/100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повторно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всего обращений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FE3A09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5E0E98">
            <w:pPr>
              <w:jc w:val="center"/>
            </w:pPr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7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из них: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56627D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Поддержано, в </w:t>
            </w:r>
            <w:proofErr w:type="spellStart"/>
            <w:r w:rsidRPr="008A4373">
              <w:t>т.ч</w:t>
            </w:r>
            <w:proofErr w:type="spellEnd"/>
            <w:r w:rsidRPr="008A4373">
              <w:t>. меры приняты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1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разъяснено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FE3A09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3</w:t>
            </w:r>
          </w:p>
        </w:tc>
      </w:tr>
      <w:tr w:rsidR="008A4373" w:rsidRPr="008A4373" w:rsidTr="008A4373">
        <w:trPr>
          <w:trHeight w:val="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3.3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не поддержано (кол./%)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4.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В работе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5E0E98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8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5.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Рассмотрено </w:t>
            </w:r>
            <w:proofErr w:type="spellStart"/>
            <w:r w:rsidRPr="008A4373">
              <w:t>комиссионно</w:t>
            </w:r>
            <w:proofErr w:type="spellEnd"/>
            <w:r w:rsidRPr="008A4373">
              <w:t xml:space="preserve"> с выездом на  место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6.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с нарушением сроков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наказаны ли виновные (чел.)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граждан на личных приемах руководством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56627D" w:rsidP="0056627D">
            <w:pPr>
              <w:jc w:val="center"/>
            </w:pPr>
            <w:r>
              <w:t>2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в том числе  главой сельского поселения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2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9.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 xml:space="preserve">Принято граждан в общественной приемной и специалистами, ответственными за работу с обращениями </w:t>
            </w:r>
            <w:r w:rsidRPr="008A4373">
              <w:lastRenderedPageBreak/>
              <w:t xml:space="preserve">граждан 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lastRenderedPageBreak/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lastRenderedPageBreak/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10.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звонков по телефону «горячей линии»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</w:tbl>
    <w:p w:rsidR="008A4373" w:rsidRDefault="008A4373" w:rsidP="00981C5A">
      <w:pPr>
        <w:rPr>
          <w:sz w:val="28"/>
          <w:szCs w:val="28"/>
        </w:rPr>
      </w:pPr>
    </w:p>
    <w:p w:rsidR="008A4373" w:rsidRDefault="008A4373" w:rsidP="00981C5A">
      <w:pPr>
        <w:rPr>
          <w:sz w:val="28"/>
          <w:szCs w:val="28"/>
        </w:rPr>
      </w:pPr>
      <w:bookmarkStart w:id="0" w:name="_GoBack"/>
      <w:bookmarkEnd w:id="0"/>
    </w:p>
    <w:p w:rsidR="00981C5A" w:rsidRDefault="00981C5A" w:rsidP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p w:rsidR="00981C5A" w:rsidRDefault="00981C5A" w:rsidP="00981C5A"/>
    <w:p w:rsidR="00EE6221" w:rsidRDefault="00EE6221"/>
    <w:sectPr w:rsidR="00EE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064B63"/>
    <w:rsid w:val="0014129D"/>
    <w:rsid w:val="00141F12"/>
    <w:rsid w:val="002037D0"/>
    <w:rsid w:val="00264132"/>
    <w:rsid w:val="00327F90"/>
    <w:rsid w:val="0034227C"/>
    <w:rsid w:val="0045786C"/>
    <w:rsid w:val="0047403C"/>
    <w:rsid w:val="004A0BF4"/>
    <w:rsid w:val="004A582E"/>
    <w:rsid w:val="00564150"/>
    <w:rsid w:val="0056627D"/>
    <w:rsid w:val="005E0E98"/>
    <w:rsid w:val="0060056F"/>
    <w:rsid w:val="00640257"/>
    <w:rsid w:val="006B240A"/>
    <w:rsid w:val="006D0071"/>
    <w:rsid w:val="006E2DE7"/>
    <w:rsid w:val="0070623B"/>
    <w:rsid w:val="007228D5"/>
    <w:rsid w:val="00793EA8"/>
    <w:rsid w:val="007A4FC5"/>
    <w:rsid w:val="007C516A"/>
    <w:rsid w:val="007F6B07"/>
    <w:rsid w:val="008172EA"/>
    <w:rsid w:val="00891B10"/>
    <w:rsid w:val="008A2C76"/>
    <w:rsid w:val="008A4373"/>
    <w:rsid w:val="008D095A"/>
    <w:rsid w:val="00906A79"/>
    <w:rsid w:val="00936AA6"/>
    <w:rsid w:val="00980DFE"/>
    <w:rsid w:val="00981C5A"/>
    <w:rsid w:val="009A1F4A"/>
    <w:rsid w:val="009C3214"/>
    <w:rsid w:val="009C5BC8"/>
    <w:rsid w:val="009F30F7"/>
    <w:rsid w:val="00A11777"/>
    <w:rsid w:val="00A7524D"/>
    <w:rsid w:val="00B30366"/>
    <w:rsid w:val="00BA597C"/>
    <w:rsid w:val="00BC7B00"/>
    <w:rsid w:val="00BD1818"/>
    <w:rsid w:val="00C0557C"/>
    <w:rsid w:val="00C82C53"/>
    <w:rsid w:val="00CB44BD"/>
    <w:rsid w:val="00DA2DE5"/>
    <w:rsid w:val="00DC436B"/>
    <w:rsid w:val="00E616A1"/>
    <w:rsid w:val="00E70CE3"/>
    <w:rsid w:val="00E73D7E"/>
    <w:rsid w:val="00EB3B2A"/>
    <w:rsid w:val="00EE6221"/>
    <w:rsid w:val="00EF5516"/>
    <w:rsid w:val="00F80C7B"/>
    <w:rsid w:val="00FE3A09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ED71C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77</cp:revision>
  <cp:lastPrinted>2025-06-30T13:31:00Z</cp:lastPrinted>
  <dcterms:created xsi:type="dcterms:W3CDTF">2019-04-01T07:17:00Z</dcterms:created>
  <dcterms:modified xsi:type="dcterms:W3CDTF">2026-05-29T10:31:00Z</dcterms:modified>
</cp:coreProperties>
</file>